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99C" w:rsidRPr="006041F2" w:rsidRDefault="00210226" w:rsidP="006041F2">
      <w:pPr>
        <w:spacing w:line="276" w:lineRule="auto"/>
        <w:jc w:val="center"/>
        <w:rPr>
          <w:b/>
          <w:sz w:val="24"/>
          <w:szCs w:val="24"/>
        </w:rPr>
      </w:pPr>
      <w:r w:rsidRPr="006041F2">
        <w:rPr>
          <w:b/>
          <w:sz w:val="24"/>
          <w:szCs w:val="24"/>
        </w:rPr>
        <w:t>SUMMARY OF NEW CONCLUSIONS OF DOCTORAL THESIS</w:t>
      </w:r>
      <w:r w:rsidRPr="006041F2">
        <w:rPr>
          <w:b/>
          <w:sz w:val="24"/>
          <w:szCs w:val="24"/>
        </w:rPr>
        <w:cr/>
      </w:r>
    </w:p>
    <w:p w:rsidR="00210226" w:rsidRPr="006041F2" w:rsidRDefault="00B90E46" w:rsidP="006041F2">
      <w:pPr>
        <w:spacing w:line="276" w:lineRule="auto"/>
        <w:ind w:firstLine="720"/>
        <w:rPr>
          <w:b/>
          <w:i/>
          <w:color w:val="000000"/>
          <w:sz w:val="24"/>
          <w:szCs w:val="24"/>
        </w:rPr>
      </w:pPr>
      <w:r w:rsidRPr="006041F2">
        <w:rPr>
          <w:sz w:val="24"/>
          <w:szCs w:val="24"/>
        </w:rPr>
        <w:t>Thesis’s t</w:t>
      </w:r>
      <w:r w:rsidR="009705F3" w:rsidRPr="006041F2">
        <w:rPr>
          <w:sz w:val="24"/>
          <w:szCs w:val="24"/>
        </w:rPr>
        <w:t xml:space="preserve">itle: </w:t>
      </w:r>
      <w:r w:rsidR="009705F3" w:rsidRPr="006041F2">
        <w:rPr>
          <w:b/>
          <w:i/>
          <w:sz w:val="24"/>
          <w:szCs w:val="24"/>
        </w:rPr>
        <w:t>“</w:t>
      </w:r>
      <w:r w:rsidR="009705F3" w:rsidRPr="006041F2">
        <w:rPr>
          <w:b/>
          <w:i/>
          <w:color w:val="000000"/>
          <w:sz w:val="24"/>
          <w:szCs w:val="24"/>
        </w:rPr>
        <w:t>Managing teachers of upper secondary school in Lam Dong province in the context of education innovation”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57"/>
      </w:tblGrid>
      <w:tr w:rsidR="00015EFB" w:rsidRPr="006041F2" w:rsidTr="00015EFB">
        <w:tc>
          <w:tcPr>
            <w:tcW w:w="4219" w:type="dxa"/>
          </w:tcPr>
          <w:p w:rsidR="00015EFB" w:rsidRPr="006041F2" w:rsidRDefault="00015EFB" w:rsidP="006041F2">
            <w:pPr>
              <w:spacing w:line="276" w:lineRule="auto"/>
              <w:rPr>
                <w:sz w:val="24"/>
                <w:szCs w:val="24"/>
              </w:rPr>
            </w:pPr>
            <w:r w:rsidRPr="006041F2">
              <w:rPr>
                <w:sz w:val="24"/>
                <w:szCs w:val="24"/>
              </w:rPr>
              <w:t>Major:</w:t>
            </w:r>
          </w:p>
          <w:p w:rsidR="00015EFB" w:rsidRPr="006041F2" w:rsidRDefault="00015EFB" w:rsidP="006041F2">
            <w:pPr>
              <w:spacing w:line="276" w:lineRule="auto"/>
              <w:rPr>
                <w:sz w:val="24"/>
                <w:szCs w:val="24"/>
              </w:rPr>
            </w:pPr>
            <w:r w:rsidRPr="006041F2">
              <w:rPr>
                <w:sz w:val="24"/>
                <w:szCs w:val="24"/>
              </w:rPr>
              <w:t>Code:</w:t>
            </w:r>
          </w:p>
          <w:p w:rsidR="00015EFB" w:rsidRPr="006041F2" w:rsidRDefault="00015EFB" w:rsidP="006041F2">
            <w:pPr>
              <w:spacing w:line="276" w:lineRule="auto"/>
              <w:rPr>
                <w:sz w:val="24"/>
                <w:szCs w:val="24"/>
              </w:rPr>
            </w:pPr>
            <w:proofErr w:type="spellStart"/>
            <w:r w:rsidRPr="006041F2">
              <w:rPr>
                <w:sz w:val="24"/>
                <w:szCs w:val="24"/>
              </w:rPr>
              <w:t>Ph.D</w:t>
            </w:r>
            <w:proofErr w:type="spellEnd"/>
            <w:r w:rsidRPr="006041F2">
              <w:rPr>
                <w:sz w:val="24"/>
                <w:szCs w:val="24"/>
              </w:rPr>
              <w:t xml:space="preserve"> researcher’s full name:</w:t>
            </w:r>
          </w:p>
          <w:p w:rsidR="00015EFB" w:rsidRPr="006041F2" w:rsidRDefault="00015EFB" w:rsidP="006041F2">
            <w:pPr>
              <w:spacing w:line="276" w:lineRule="auto"/>
              <w:rPr>
                <w:sz w:val="24"/>
                <w:szCs w:val="24"/>
              </w:rPr>
            </w:pPr>
            <w:r w:rsidRPr="006041F2">
              <w:rPr>
                <w:sz w:val="24"/>
                <w:szCs w:val="24"/>
              </w:rPr>
              <w:t>Scientific supervisor’s full name:</w:t>
            </w:r>
          </w:p>
        </w:tc>
        <w:tc>
          <w:tcPr>
            <w:tcW w:w="5357" w:type="dxa"/>
          </w:tcPr>
          <w:p w:rsidR="00015EFB" w:rsidRPr="006041F2" w:rsidRDefault="00015EFB" w:rsidP="006041F2">
            <w:pPr>
              <w:spacing w:line="276" w:lineRule="auto"/>
              <w:rPr>
                <w:sz w:val="24"/>
                <w:szCs w:val="24"/>
              </w:rPr>
            </w:pPr>
            <w:r w:rsidRPr="006041F2">
              <w:rPr>
                <w:sz w:val="24"/>
                <w:szCs w:val="24"/>
              </w:rPr>
              <w:t>Education management</w:t>
            </w:r>
          </w:p>
          <w:p w:rsidR="00015EFB" w:rsidRPr="006041F2" w:rsidRDefault="00015EFB" w:rsidP="006041F2">
            <w:pPr>
              <w:spacing w:line="276" w:lineRule="auto"/>
              <w:rPr>
                <w:sz w:val="24"/>
                <w:szCs w:val="24"/>
              </w:rPr>
            </w:pPr>
            <w:r w:rsidRPr="006041F2">
              <w:rPr>
                <w:sz w:val="24"/>
                <w:szCs w:val="24"/>
              </w:rPr>
              <w:t>62.14.01.14</w:t>
            </w:r>
          </w:p>
          <w:p w:rsidR="00015EFB" w:rsidRPr="006041F2" w:rsidRDefault="00015EFB" w:rsidP="006041F2">
            <w:pPr>
              <w:spacing w:line="276" w:lineRule="auto"/>
              <w:rPr>
                <w:b/>
                <w:sz w:val="24"/>
                <w:szCs w:val="24"/>
              </w:rPr>
            </w:pPr>
            <w:r w:rsidRPr="006041F2">
              <w:rPr>
                <w:b/>
                <w:sz w:val="24"/>
                <w:szCs w:val="24"/>
              </w:rPr>
              <w:t xml:space="preserve">Nguyen Hoang </w:t>
            </w:r>
            <w:proofErr w:type="spellStart"/>
            <w:r w:rsidRPr="006041F2">
              <w:rPr>
                <w:b/>
                <w:sz w:val="24"/>
                <w:szCs w:val="24"/>
              </w:rPr>
              <w:t>Chuong</w:t>
            </w:r>
            <w:proofErr w:type="spellEnd"/>
          </w:p>
          <w:p w:rsidR="00015EFB" w:rsidRPr="006041F2" w:rsidRDefault="00015EFB" w:rsidP="006041F2">
            <w:pPr>
              <w:spacing w:line="276" w:lineRule="auto"/>
              <w:rPr>
                <w:sz w:val="24"/>
                <w:szCs w:val="24"/>
              </w:rPr>
            </w:pPr>
            <w:r w:rsidRPr="006041F2">
              <w:rPr>
                <w:sz w:val="24"/>
                <w:szCs w:val="24"/>
              </w:rPr>
              <w:t xml:space="preserve">1) Prof, </w:t>
            </w:r>
            <w:proofErr w:type="spellStart"/>
            <w:r w:rsidRPr="006041F2">
              <w:rPr>
                <w:sz w:val="24"/>
                <w:szCs w:val="24"/>
              </w:rPr>
              <w:t>Dr</w:t>
            </w:r>
            <w:proofErr w:type="spellEnd"/>
            <w:r w:rsidRPr="006041F2">
              <w:rPr>
                <w:sz w:val="24"/>
                <w:szCs w:val="24"/>
              </w:rPr>
              <w:t xml:space="preserve"> Nguyen </w:t>
            </w:r>
            <w:proofErr w:type="spellStart"/>
            <w:r w:rsidRPr="006041F2">
              <w:rPr>
                <w:sz w:val="24"/>
                <w:szCs w:val="24"/>
              </w:rPr>
              <w:t>Loc</w:t>
            </w:r>
            <w:proofErr w:type="spellEnd"/>
          </w:p>
          <w:p w:rsidR="00015EFB" w:rsidRPr="006041F2" w:rsidRDefault="00015EFB" w:rsidP="006041F2">
            <w:pPr>
              <w:spacing w:line="276" w:lineRule="auto"/>
              <w:rPr>
                <w:sz w:val="24"/>
                <w:szCs w:val="24"/>
              </w:rPr>
            </w:pPr>
            <w:r w:rsidRPr="006041F2">
              <w:rPr>
                <w:sz w:val="24"/>
                <w:szCs w:val="24"/>
              </w:rPr>
              <w:t xml:space="preserve">2) </w:t>
            </w:r>
            <w:proofErr w:type="spellStart"/>
            <w:r w:rsidRPr="006041F2">
              <w:rPr>
                <w:sz w:val="24"/>
                <w:szCs w:val="24"/>
              </w:rPr>
              <w:t>Assoc.Prof</w:t>
            </w:r>
            <w:proofErr w:type="spellEnd"/>
            <w:r w:rsidRPr="006041F2">
              <w:rPr>
                <w:sz w:val="24"/>
                <w:szCs w:val="24"/>
              </w:rPr>
              <w:t xml:space="preserve">, </w:t>
            </w:r>
            <w:proofErr w:type="spellStart"/>
            <w:r w:rsidRPr="006041F2">
              <w:rPr>
                <w:sz w:val="24"/>
                <w:szCs w:val="24"/>
              </w:rPr>
              <w:t>Dr</w:t>
            </w:r>
            <w:proofErr w:type="spellEnd"/>
            <w:r w:rsidRPr="006041F2">
              <w:rPr>
                <w:sz w:val="24"/>
                <w:szCs w:val="24"/>
              </w:rPr>
              <w:t xml:space="preserve"> Duong </w:t>
            </w:r>
            <w:proofErr w:type="spellStart"/>
            <w:r w:rsidRPr="006041F2">
              <w:rPr>
                <w:sz w:val="24"/>
                <w:szCs w:val="24"/>
              </w:rPr>
              <w:t>Thi</w:t>
            </w:r>
            <w:proofErr w:type="spellEnd"/>
            <w:r w:rsidRPr="006041F2">
              <w:rPr>
                <w:sz w:val="24"/>
                <w:szCs w:val="24"/>
              </w:rPr>
              <w:t xml:space="preserve"> Hoang Yen</w:t>
            </w:r>
          </w:p>
        </w:tc>
      </w:tr>
    </w:tbl>
    <w:p w:rsidR="00866DC7" w:rsidRPr="006041F2" w:rsidRDefault="00F40547" w:rsidP="006041F2">
      <w:pPr>
        <w:spacing w:line="276" w:lineRule="auto"/>
        <w:jc w:val="center"/>
        <w:rPr>
          <w:sz w:val="24"/>
          <w:szCs w:val="24"/>
        </w:rPr>
      </w:pPr>
      <w:r w:rsidRPr="006041F2">
        <w:rPr>
          <w:sz w:val="24"/>
          <w:szCs w:val="24"/>
        </w:rPr>
        <w:t>The work was completed at the Hanoi National University of Education</w:t>
      </w:r>
    </w:p>
    <w:p w:rsidR="00F40547" w:rsidRPr="006041F2" w:rsidRDefault="00F40547" w:rsidP="006041F2">
      <w:pPr>
        <w:spacing w:line="276" w:lineRule="auto"/>
        <w:ind w:firstLine="720"/>
        <w:jc w:val="center"/>
        <w:rPr>
          <w:b/>
          <w:sz w:val="24"/>
          <w:szCs w:val="24"/>
        </w:rPr>
      </w:pPr>
      <w:r w:rsidRPr="006041F2">
        <w:rPr>
          <w:b/>
          <w:sz w:val="24"/>
          <w:szCs w:val="24"/>
        </w:rPr>
        <w:t>New academic and theoretical conclusions</w:t>
      </w:r>
    </w:p>
    <w:p w:rsidR="00F40547" w:rsidRPr="006041F2" w:rsidRDefault="00015EFB" w:rsidP="006041F2">
      <w:pPr>
        <w:pStyle w:val="ListParagraph"/>
        <w:numPr>
          <w:ilvl w:val="0"/>
          <w:numId w:val="4"/>
        </w:numPr>
        <w:spacing w:line="276" w:lineRule="auto"/>
        <w:ind w:left="0" w:firstLine="720"/>
        <w:rPr>
          <w:sz w:val="24"/>
          <w:szCs w:val="24"/>
        </w:rPr>
      </w:pPr>
      <w:r w:rsidRPr="006041F2">
        <w:rPr>
          <w:sz w:val="24"/>
          <w:szCs w:val="24"/>
        </w:rPr>
        <w:t>Thesis contributes</w:t>
      </w:r>
      <w:r w:rsidR="00F40547" w:rsidRPr="006041F2">
        <w:rPr>
          <w:sz w:val="24"/>
          <w:szCs w:val="24"/>
        </w:rPr>
        <w:t xml:space="preserve"> the development </w:t>
      </w:r>
      <w:r w:rsidRPr="006041F2">
        <w:rPr>
          <w:sz w:val="24"/>
          <w:szCs w:val="24"/>
        </w:rPr>
        <w:t>and improvement of the theoretical</w:t>
      </w:r>
      <w:r w:rsidR="00F40547" w:rsidRPr="006041F2">
        <w:rPr>
          <w:sz w:val="24"/>
          <w:szCs w:val="24"/>
        </w:rPr>
        <w:t xml:space="preserve"> management of upper secondary </w:t>
      </w:r>
      <w:r w:rsidR="00C03B8E" w:rsidRPr="006041F2">
        <w:rPr>
          <w:sz w:val="24"/>
          <w:szCs w:val="24"/>
        </w:rPr>
        <w:t xml:space="preserve">school teachers </w:t>
      </w:r>
      <w:r w:rsidR="000C0AD4" w:rsidRPr="006041F2">
        <w:rPr>
          <w:sz w:val="24"/>
          <w:szCs w:val="24"/>
        </w:rPr>
        <w:t xml:space="preserve">by </w:t>
      </w:r>
      <w:r w:rsidR="00C03B8E" w:rsidRPr="006041F2">
        <w:rPr>
          <w:sz w:val="24"/>
          <w:szCs w:val="24"/>
        </w:rPr>
        <w:t>approaching human resources to create competitive advantages.</w:t>
      </w:r>
    </w:p>
    <w:p w:rsidR="000C0AD4" w:rsidRPr="006041F2" w:rsidRDefault="000C0AD4" w:rsidP="006041F2">
      <w:pPr>
        <w:pStyle w:val="ListParagraph"/>
        <w:numPr>
          <w:ilvl w:val="0"/>
          <w:numId w:val="4"/>
        </w:numPr>
        <w:spacing w:line="276" w:lineRule="auto"/>
        <w:ind w:left="0" w:firstLine="720"/>
        <w:rPr>
          <w:sz w:val="24"/>
          <w:szCs w:val="24"/>
        </w:rPr>
      </w:pPr>
      <w:r w:rsidRPr="006041F2">
        <w:rPr>
          <w:sz w:val="24"/>
          <w:szCs w:val="24"/>
        </w:rPr>
        <w:t xml:space="preserve">Detect the reality situation of teachers of upper secondary school </w:t>
      </w:r>
      <w:r w:rsidR="00D96073" w:rsidRPr="006041F2">
        <w:rPr>
          <w:sz w:val="24"/>
          <w:szCs w:val="24"/>
        </w:rPr>
        <w:t>with 4</w:t>
      </w:r>
      <w:r w:rsidR="00015EFB" w:rsidRPr="006041F2">
        <w:rPr>
          <w:sz w:val="24"/>
          <w:szCs w:val="24"/>
        </w:rPr>
        <w:t xml:space="preserve"> teacher groups: “Nuclear” teachers, Matured teachers, Potential teachers</w:t>
      </w:r>
      <w:r w:rsidR="00A5025A" w:rsidRPr="006041F2">
        <w:rPr>
          <w:sz w:val="24"/>
          <w:szCs w:val="24"/>
        </w:rPr>
        <w:t xml:space="preserve">, </w:t>
      </w:r>
      <w:proofErr w:type="spellStart"/>
      <w:r w:rsidR="00A5025A" w:rsidRPr="006041F2">
        <w:rPr>
          <w:sz w:val="24"/>
          <w:szCs w:val="24"/>
        </w:rPr>
        <w:t>Im</w:t>
      </w:r>
      <w:r w:rsidR="00015EFB" w:rsidRPr="006041F2">
        <w:rPr>
          <w:sz w:val="24"/>
          <w:szCs w:val="24"/>
        </w:rPr>
        <w:t>matured</w:t>
      </w:r>
      <w:proofErr w:type="spellEnd"/>
      <w:r w:rsidR="00536A3C" w:rsidRPr="006041F2">
        <w:rPr>
          <w:sz w:val="24"/>
          <w:szCs w:val="24"/>
        </w:rPr>
        <w:t xml:space="preserve"> teachers; and</w:t>
      </w:r>
      <w:r w:rsidR="004B361A" w:rsidRPr="006041F2">
        <w:rPr>
          <w:sz w:val="24"/>
          <w:szCs w:val="24"/>
        </w:rPr>
        <w:t xml:space="preserve"> assess</w:t>
      </w:r>
      <w:r w:rsidR="00536A3C" w:rsidRPr="006041F2">
        <w:rPr>
          <w:sz w:val="24"/>
          <w:szCs w:val="24"/>
        </w:rPr>
        <w:t xml:space="preserve"> the reality situation of managing teachers of upper secondary schools </w:t>
      </w:r>
      <w:r w:rsidRPr="006041F2">
        <w:rPr>
          <w:sz w:val="24"/>
          <w:szCs w:val="24"/>
        </w:rPr>
        <w:t>of Lam</w:t>
      </w:r>
      <w:r w:rsidR="00536A3C" w:rsidRPr="006041F2">
        <w:rPr>
          <w:sz w:val="24"/>
          <w:szCs w:val="24"/>
        </w:rPr>
        <w:t xml:space="preserve"> Dong province under the theoretical frame</w:t>
      </w:r>
      <w:r w:rsidR="0072702C" w:rsidRPr="006041F2">
        <w:rPr>
          <w:sz w:val="24"/>
          <w:szCs w:val="24"/>
        </w:rPr>
        <w:t>work</w:t>
      </w:r>
      <w:r w:rsidR="00D96073" w:rsidRPr="006041F2">
        <w:rPr>
          <w:sz w:val="24"/>
          <w:szCs w:val="24"/>
        </w:rPr>
        <w:t>.</w:t>
      </w:r>
    </w:p>
    <w:p w:rsidR="00D96073" w:rsidRPr="006041F2" w:rsidRDefault="00D96073" w:rsidP="006041F2">
      <w:pPr>
        <w:pStyle w:val="ListParagraph"/>
        <w:numPr>
          <w:ilvl w:val="0"/>
          <w:numId w:val="4"/>
        </w:numPr>
        <w:spacing w:line="276" w:lineRule="auto"/>
        <w:ind w:left="0" w:firstLine="720"/>
        <w:rPr>
          <w:sz w:val="24"/>
          <w:szCs w:val="24"/>
        </w:rPr>
      </w:pPr>
      <w:r w:rsidRPr="006041F2">
        <w:rPr>
          <w:sz w:val="24"/>
          <w:szCs w:val="24"/>
        </w:rPr>
        <w:t>Thesis p</w:t>
      </w:r>
      <w:r w:rsidR="003A5008" w:rsidRPr="006041F2">
        <w:rPr>
          <w:sz w:val="24"/>
          <w:szCs w:val="24"/>
        </w:rPr>
        <w:t>ropose</w:t>
      </w:r>
      <w:r w:rsidRPr="006041F2">
        <w:rPr>
          <w:sz w:val="24"/>
          <w:szCs w:val="24"/>
        </w:rPr>
        <w:t>s</w:t>
      </w:r>
      <w:r w:rsidR="003A5008" w:rsidRPr="006041F2">
        <w:rPr>
          <w:sz w:val="24"/>
          <w:szCs w:val="24"/>
        </w:rPr>
        <w:t xml:space="preserve"> 5 measures and confirm</w:t>
      </w:r>
      <w:r w:rsidRPr="006041F2">
        <w:rPr>
          <w:sz w:val="24"/>
          <w:szCs w:val="24"/>
        </w:rPr>
        <w:t>s</w:t>
      </w:r>
      <w:r w:rsidR="003A5008" w:rsidRPr="006041F2">
        <w:rPr>
          <w:sz w:val="24"/>
          <w:szCs w:val="24"/>
        </w:rPr>
        <w:t xml:space="preserve"> the necessity and effectiveness of them to manage Lam Dong's </w:t>
      </w:r>
      <w:r w:rsidRPr="006041F2">
        <w:rPr>
          <w:sz w:val="24"/>
          <w:szCs w:val="24"/>
        </w:rPr>
        <w:t xml:space="preserve">upper secondary school teachers, including: (1) Recommend the professional capacity frame of upper secondary school teachers in line with requirements of general education innovations and real situation of </w:t>
      </w:r>
      <w:r w:rsidR="006041F2" w:rsidRPr="006041F2">
        <w:rPr>
          <w:sz w:val="24"/>
          <w:szCs w:val="24"/>
        </w:rPr>
        <w:t xml:space="preserve"> </w:t>
      </w:r>
      <w:r w:rsidRPr="006041F2">
        <w:rPr>
          <w:sz w:val="24"/>
          <w:szCs w:val="24"/>
        </w:rPr>
        <w:t xml:space="preserve">Lam Dong province; (2) Construction planning the upper secondary teachers under the staff positions scheme matching characteristics of Lam Dong region; (3) Training, developing and improving the professional capacity of teachers to create a competitive advantage for upper secondary schools; (4) Completing  policies, create a favorable environment for upper secondary teachers; (5) Assessment associated with recruitment and retention of upper secondary teachers. </w:t>
      </w:r>
    </w:p>
    <w:p w:rsidR="00D96073" w:rsidRPr="006041F2" w:rsidRDefault="00D96073" w:rsidP="006041F2">
      <w:pPr>
        <w:pStyle w:val="ListParagraph"/>
        <w:spacing w:line="276" w:lineRule="auto"/>
        <w:ind w:left="0" w:firstLine="720"/>
        <w:rPr>
          <w:sz w:val="24"/>
          <w:szCs w:val="24"/>
        </w:rPr>
      </w:pPr>
      <w:r w:rsidRPr="006041F2">
        <w:rPr>
          <w:sz w:val="24"/>
          <w:szCs w:val="24"/>
        </w:rPr>
        <w:t>The experimental results affirmed team management measures are managed experimental upper secondary schools teachers in Lam Dong province suggested positive effects and have the ability to implement in practice or similar conditions.</w:t>
      </w:r>
    </w:p>
    <w:p w:rsidR="003A5008" w:rsidRPr="006041F2" w:rsidRDefault="003A5008" w:rsidP="006041F2">
      <w:pPr>
        <w:spacing w:line="276" w:lineRule="auto"/>
        <w:ind w:firstLine="720"/>
        <w:rPr>
          <w:sz w:val="24"/>
          <w:szCs w:val="24"/>
        </w:rPr>
      </w:pPr>
      <w:r w:rsidRPr="006041F2">
        <w:rPr>
          <w:sz w:val="24"/>
          <w:szCs w:val="24"/>
        </w:rPr>
        <w:t xml:space="preserve">Research results can become a reference </w:t>
      </w:r>
      <w:r w:rsidR="00B90E46" w:rsidRPr="006041F2">
        <w:rPr>
          <w:sz w:val="24"/>
          <w:szCs w:val="24"/>
        </w:rPr>
        <w:t>source</w:t>
      </w:r>
      <w:r w:rsidRPr="006041F2">
        <w:rPr>
          <w:sz w:val="24"/>
          <w:szCs w:val="24"/>
        </w:rPr>
        <w:t xml:space="preserve"> for </w:t>
      </w:r>
      <w:proofErr w:type="spellStart"/>
      <w:r w:rsidRPr="006041F2">
        <w:rPr>
          <w:sz w:val="24"/>
          <w:szCs w:val="24"/>
        </w:rPr>
        <w:t>reseachers</w:t>
      </w:r>
      <w:proofErr w:type="spellEnd"/>
      <w:r w:rsidRPr="006041F2">
        <w:rPr>
          <w:sz w:val="24"/>
          <w:szCs w:val="24"/>
        </w:rPr>
        <w:t>, managers of education and upper secondary schools, especially schools</w:t>
      </w:r>
      <w:r w:rsidR="00B90E46" w:rsidRPr="006041F2">
        <w:rPr>
          <w:sz w:val="24"/>
          <w:szCs w:val="24"/>
        </w:rPr>
        <w:t xml:space="preserve"> in the area of </w:t>
      </w:r>
      <w:proofErr w:type="spellStart"/>
      <w:r w:rsidR="00B90E46" w:rsidRPr="006041F2">
        <w:rPr>
          <w:sz w:val="24"/>
          <w:szCs w:val="24"/>
        </w:rPr>
        <w:t>Tay</w:t>
      </w:r>
      <w:proofErr w:type="spellEnd"/>
      <w:r w:rsidR="00B90E46" w:rsidRPr="006041F2">
        <w:rPr>
          <w:sz w:val="24"/>
          <w:szCs w:val="24"/>
        </w:rPr>
        <w:t xml:space="preserve"> Nguye</w:t>
      </w:r>
      <w:r w:rsidRPr="006041F2">
        <w:rPr>
          <w:sz w:val="24"/>
          <w:szCs w:val="24"/>
        </w:rPr>
        <w:t>n.</w:t>
      </w:r>
    </w:p>
    <w:tbl>
      <w:tblPr>
        <w:tblW w:w="9956" w:type="dxa"/>
        <w:tblInd w:w="-432" w:type="dxa"/>
        <w:tblLook w:val="01E0" w:firstRow="1" w:lastRow="1" w:firstColumn="1" w:lastColumn="1" w:noHBand="0" w:noVBand="0"/>
      </w:tblPr>
      <w:tblGrid>
        <w:gridCol w:w="6777"/>
        <w:gridCol w:w="3179"/>
      </w:tblGrid>
      <w:tr w:rsidR="003A5008" w:rsidRPr="006041F2" w:rsidTr="00B569A9">
        <w:trPr>
          <w:trHeight w:val="635"/>
        </w:trPr>
        <w:tc>
          <w:tcPr>
            <w:tcW w:w="6777" w:type="dxa"/>
            <w:shd w:val="clear" w:color="auto" w:fill="auto"/>
          </w:tcPr>
          <w:p w:rsidR="003A5008" w:rsidRPr="006041F2" w:rsidRDefault="00B90E46" w:rsidP="006041F2">
            <w:pPr>
              <w:spacing w:line="276" w:lineRule="auto"/>
              <w:jc w:val="center"/>
              <w:rPr>
                <w:b/>
                <w:sz w:val="24"/>
                <w:szCs w:val="24"/>
              </w:rPr>
            </w:pPr>
            <w:r w:rsidRPr="006041F2">
              <w:rPr>
                <w:b/>
                <w:sz w:val="24"/>
                <w:szCs w:val="24"/>
              </w:rPr>
              <w:t>Representation of s</w:t>
            </w:r>
            <w:r w:rsidR="003A5008" w:rsidRPr="006041F2">
              <w:rPr>
                <w:b/>
                <w:sz w:val="24"/>
                <w:szCs w:val="24"/>
              </w:rPr>
              <w:t>cientific supervisor</w:t>
            </w:r>
          </w:p>
          <w:p w:rsidR="003A5008" w:rsidRPr="006041F2" w:rsidRDefault="003A5008" w:rsidP="006041F2">
            <w:pPr>
              <w:spacing w:line="276" w:lineRule="auto"/>
              <w:jc w:val="center"/>
              <w:rPr>
                <w:i/>
                <w:sz w:val="24"/>
                <w:szCs w:val="24"/>
              </w:rPr>
            </w:pPr>
            <w:r w:rsidRPr="006041F2">
              <w:rPr>
                <w:i/>
                <w:sz w:val="24"/>
                <w:szCs w:val="24"/>
              </w:rPr>
              <w:t>(</w:t>
            </w:r>
            <w:r w:rsidR="001D1CAE" w:rsidRPr="006041F2">
              <w:rPr>
                <w:i/>
                <w:sz w:val="24"/>
                <w:szCs w:val="24"/>
              </w:rPr>
              <w:t>Signature and full name</w:t>
            </w:r>
            <w:r w:rsidRPr="006041F2">
              <w:rPr>
                <w:i/>
                <w:sz w:val="24"/>
                <w:szCs w:val="24"/>
              </w:rPr>
              <w:t>)</w:t>
            </w:r>
          </w:p>
          <w:p w:rsidR="003A5008" w:rsidRPr="006041F2" w:rsidRDefault="003A5008" w:rsidP="006041F2">
            <w:pPr>
              <w:spacing w:line="276" w:lineRule="auto"/>
              <w:jc w:val="center"/>
              <w:rPr>
                <w:i/>
                <w:sz w:val="24"/>
                <w:szCs w:val="24"/>
              </w:rPr>
            </w:pPr>
          </w:p>
          <w:p w:rsidR="003A5008" w:rsidRPr="006041F2" w:rsidRDefault="003A5008" w:rsidP="006041F2">
            <w:pPr>
              <w:spacing w:line="276" w:lineRule="auto"/>
              <w:jc w:val="center"/>
              <w:rPr>
                <w:i/>
                <w:sz w:val="24"/>
                <w:szCs w:val="24"/>
              </w:rPr>
            </w:pPr>
          </w:p>
          <w:p w:rsidR="003A5008" w:rsidRPr="006041F2" w:rsidRDefault="003A5008" w:rsidP="006041F2">
            <w:pPr>
              <w:spacing w:line="276" w:lineRule="auto"/>
              <w:jc w:val="center"/>
              <w:rPr>
                <w:i/>
                <w:sz w:val="24"/>
                <w:szCs w:val="24"/>
              </w:rPr>
            </w:pPr>
            <w:bookmarkStart w:id="0" w:name="_GoBack"/>
            <w:bookmarkEnd w:id="0"/>
          </w:p>
          <w:p w:rsidR="003A5008" w:rsidRPr="006041F2" w:rsidRDefault="003A5008" w:rsidP="006041F2">
            <w:pPr>
              <w:spacing w:line="276" w:lineRule="auto"/>
              <w:rPr>
                <w:i/>
                <w:sz w:val="24"/>
                <w:szCs w:val="24"/>
              </w:rPr>
            </w:pPr>
          </w:p>
          <w:p w:rsidR="003A5008" w:rsidRPr="006041F2" w:rsidRDefault="001D1CAE" w:rsidP="006041F2">
            <w:pPr>
              <w:spacing w:line="276" w:lineRule="auto"/>
              <w:jc w:val="center"/>
              <w:rPr>
                <w:b/>
                <w:sz w:val="24"/>
                <w:szCs w:val="24"/>
              </w:rPr>
            </w:pPr>
            <w:proofErr w:type="spellStart"/>
            <w:r w:rsidRPr="006041F2">
              <w:rPr>
                <w:b/>
                <w:sz w:val="24"/>
                <w:szCs w:val="24"/>
              </w:rPr>
              <w:t>Assoc.Prof</w:t>
            </w:r>
            <w:proofErr w:type="spellEnd"/>
            <w:r w:rsidRPr="006041F2">
              <w:rPr>
                <w:b/>
                <w:sz w:val="24"/>
                <w:szCs w:val="24"/>
              </w:rPr>
              <w:t xml:space="preserve">, </w:t>
            </w:r>
            <w:proofErr w:type="spellStart"/>
            <w:r w:rsidRPr="006041F2">
              <w:rPr>
                <w:b/>
                <w:sz w:val="24"/>
                <w:szCs w:val="24"/>
              </w:rPr>
              <w:t>Dr</w:t>
            </w:r>
            <w:proofErr w:type="spellEnd"/>
            <w:r w:rsidRPr="006041F2">
              <w:rPr>
                <w:b/>
                <w:sz w:val="24"/>
                <w:szCs w:val="24"/>
              </w:rPr>
              <w:t xml:space="preserve"> Duong </w:t>
            </w:r>
            <w:proofErr w:type="spellStart"/>
            <w:r w:rsidRPr="006041F2">
              <w:rPr>
                <w:b/>
                <w:sz w:val="24"/>
                <w:szCs w:val="24"/>
              </w:rPr>
              <w:t>Thi</w:t>
            </w:r>
            <w:proofErr w:type="spellEnd"/>
            <w:r w:rsidRPr="006041F2">
              <w:rPr>
                <w:b/>
                <w:sz w:val="24"/>
                <w:szCs w:val="24"/>
              </w:rPr>
              <w:t xml:space="preserve"> Hoang Yen</w:t>
            </w:r>
          </w:p>
        </w:tc>
        <w:tc>
          <w:tcPr>
            <w:tcW w:w="3179" w:type="dxa"/>
            <w:shd w:val="clear" w:color="auto" w:fill="auto"/>
          </w:tcPr>
          <w:p w:rsidR="003A5008" w:rsidRPr="006041F2" w:rsidRDefault="00B90E46" w:rsidP="006041F2">
            <w:pPr>
              <w:spacing w:line="276" w:lineRule="auto"/>
              <w:jc w:val="center"/>
              <w:rPr>
                <w:b/>
                <w:sz w:val="24"/>
                <w:szCs w:val="24"/>
              </w:rPr>
            </w:pPr>
            <w:proofErr w:type="spellStart"/>
            <w:r w:rsidRPr="006041F2">
              <w:rPr>
                <w:b/>
                <w:sz w:val="24"/>
                <w:szCs w:val="24"/>
              </w:rPr>
              <w:t>Ph.D</w:t>
            </w:r>
            <w:proofErr w:type="spellEnd"/>
            <w:r w:rsidRPr="006041F2">
              <w:rPr>
                <w:b/>
                <w:sz w:val="24"/>
                <w:szCs w:val="24"/>
              </w:rPr>
              <w:t xml:space="preserve"> r</w:t>
            </w:r>
            <w:r w:rsidR="001D1CAE" w:rsidRPr="006041F2">
              <w:rPr>
                <w:b/>
                <w:sz w:val="24"/>
                <w:szCs w:val="24"/>
              </w:rPr>
              <w:t>esearcher</w:t>
            </w:r>
          </w:p>
          <w:p w:rsidR="003A5008" w:rsidRPr="006041F2" w:rsidRDefault="003A5008" w:rsidP="006041F2">
            <w:pPr>
              <w:spacing w:line="276" w:lineRule="auto"/>
              <w:jc w:val="center"/>
              <w:rPr>
                <w:i/>
                <w:sz w:val="24"/>
                <w:szCs w:val="24"/>
              </w:rPr>
            </w:pPr>
            <w:r w:rsidRPr="006041F2">
              <w:rPr>
                <w:i/>
                <w:sz w:val="24"/>
                <w:szCs w:val="24"/>
              </w:rPr>
              <w:t>(</w:t>
            </w:r>
            <w:r w:rsidR="001D1CAE" w:rsidRPr="006041F2">
              <w:rPr>
                <w:i/>
                <w:sz w:val="24"/>
                <w:szCs w:val="24"/>
              </w:rPr>
              <w:t>Signature and full name</w:t>
            </w:r>
            <w:r w:rsidRPr="006041F2">
              <w:rPr>
                <w:i/>
                <w:sz w:val="24"/>
                <w:szCs w:val="24"/>
              </w:rPr>
              <w:t>)</w:t>
            </w:r>
          </w:p>
          <w:p w:rsidR="003A5008" w:rsidRPr="006041F2" w:rsidRDefault="003A5008" w:rsidP="006041F2">
            <w:pPr>
              <w:spacing w:line="276" w:lineRule="auto"/>
              <w:jc w:val="center"/>
              <w:rPr>
                <w:i/>
                <w:sz w:val="24"/>
                <w:szCs w:val="24"/>
              </w:rPr>
            </w:pPr>
          </w:p>
          <w:p w:rsidR="003A5008" w:rsidRPr="006041F2" w:rsidRDefault="003A5008" w:rsidP="006041F2">
            <w:pPr>
              <w:spacing w:line="276" w:lineRule="auto"/>
              <w:jc w:val="center"/>
              <w:rPr>
                <w:i/>
                <w:sz w:val="24"/>
                <w:szCs w:val="24"/>
              </w:rPr>
            </w:pPr>
          </w:p>
          <w:p w:rsidR="003A5008" w:rsidRPr="006041F2" w:rsidRDefault="003A5008" w:rsidP="006041F2">
            <w:pPr>
              <w:spacing w:line="276" w:lineRule="auto"/>
              <w:jc w:val="center"/>
              <w:rPr>
                <w:i/>
                <w:sz w:val="24"/>
                <w:szCs w:val="24"/>
              </w:rPr>
            </w:pPr>
          </w:p>
          <w:p w:rsidR="003A5008" w:rsidRPr="006041F2" w:rsidRDefault="003A5008" w:rsidP="006041F2">
            <w:pPr>
              <w:spacing w:line="276" w:lineRule="auto"/>
              <w:jc w:val="center"/>
              <w:rPr>
                <w:i/>
                <w:sz w:val="24"/>
                <w:szCs w:val="24"/>
              </w:rPr>
            </w:pPr>
          </w:p>
          <w:p w:rsidR="003A5008" w:rsidRPr="006041F2" w:rsidRDefault="001D1CAE" w:rsidP="006041F2">
            <w:pPr>
              <w:spacing w:line="276" w:lineRule="auto"/>
              <w:jc w:val="center"/>
              <w:rPr>
                <w:b/>
                <w:sz w:val="24"/>
                <w:szCs w:val="24"/>
              </w:rPr>
            </w:pPr>
            <w:r w:rsidRPr="006041F2">
              <w:rPr>
                <w:b/>
                <w:sz w:val="24"/>
                <w:szCs w:val="24"/>
              </w:rPr>
              <w:t xml:space="preserve">Nguyen Hoang </w:t>
            </w:r>
            <w:proofErr w:type="spellStart"/>
            <w:r w:rsidRPr="006041F2">
              <w:rPr>
                <w:b/>
                <w:sz w:val="24"/>
                <w:szCs w:val="24"/>
              </w:rPr>
              <w:t>Chuong</w:t>
            </w:r>
            <w:proofErr w:type="spellEnd"/>
          </w:p>
        </w:tc>
      </w:tr>
    </w:tbl>
    <w:p w:rsidR="003A5008" w:rsidRPr="006041F2" w:rsidRDefault="003A5008" w:rsidP="006041F2">
      <w:pPr>
        <w:spacing w:line="276" w:lineRule="auto"/>
        <w:ind w:firstLine="720"/>
        <w:rPr>
          <w:sz w:val="24"/>
          <w:szCs w:val="24"/>
        </w:rPr>
      </w:pPr>
    </w:p>
    <w:sectPr w:rsidR="003A5008" w:rsidRPr="006041F2" w:rsidSect="004525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2A623CCF"/>
    <w:multiLevelType w:val="hybridMultilevel"/>
    <w:tmpl w:val="9DE02A9A"/>
    <w:lvl w:ilvl="0" w:tplc="038E9D4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0"/>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210226"/>
    <w:rsid w:val="00015EFB"/>
    <w:rsid w:val="000C0AD4"/>
    <w:rsid w:val="00127644"/>
    <w:rsid w:val="001D1CAE"/>
    <w:rsid w:val="00210226"/>
    <w:rsid w:val="00264623"/>
    <w:rsid w:val="002B79D4"/>
    <w:rsid w:val="00380A9F"/>
    <w:rsid w:val="003A5008"/>
    <w:rsid w:val="003B030C"/>
    <w:rsid w:val="0045255E"/>
    <w:rsid w:val="004B361A"/>
    <w:rsid w:val="00536A3C"/>
    <w:rsid w:val="00544BE4"/>
    <w:rsid w:val="005C0AC8"/>
    <w:rsid w:val="006041F2"/>
    <w:rsid w:val="00682B72"/>
    <w:rsid w:val="006E7E5D"/>
    <w:rsid w:val="0072702C"/>
    <w:rsid w:val="007368C7"/>
    <w:rsid w:val="00834C56"/>
    <w:rsid w:val="00866DC7"/>
    <w:rsid w:val="008A42D6"/>
    <w:rsid w:val="009705F3"/>
    <w:rsid w:val="009849DF"/>
    <w:rsid w:val="00A5025A"/>
    <w:rsid w:val="00A6619E"/>
    <w:rsid w:val="00AA0A6D"/>
    <w:rsid w:val="00B90E46"/>
    <w:rsid w:val="00C03B8E"/>
    <w:rsid w:val="00C66F08"/>
    <w:rsid w:val="00D96073"/>
    <w:rsid w:val="00E80EA1"/>
    <w:rsid w:val="00EF7BEF"/>
    <w:rsid w:val="00F405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55E"/>
  </w:style>
  <w:style w:type="paragraph" w:styleId="Heading1">
    <w:name w:val="heading 1"/>
    <w:basedOn w:val="Normal"/>
    <w:next w:val="Normal"/>
    <w:link w:val="Heading1Char"/>
    <w:rsid w:val="005C0AC8"/>
    <w:pPr>
      <w:keepNext/>
      <w:numPr>
        <w:numId w:val="3"/>
      </w:numPr>
      <w:jc w:val="center"/>
      <w:outlineLvl w:val="0"/>
    </w:pPr>
    <w:rPr>
      <w:b/>
      <w:kern w:val="28"/>
      <w:sz w:val="28"/>
      <w:lang w:val="en-GB"/>
    </w:rPr>
  </w:style>
  <w:style w:type="paragraph" w:styleId="Heading2">
    <w:name w:val="heading 2"/>
    <w:basedOn w:val="Normal"/>
    <w:next w:val="Normal"/>
    <w:link w:val="Heading2Char"/>
    <w:qFormat/>
    <w:rsid w:val="005C0AC8"/>
    <w:pPr>
      <w:keepNext/>
      <w:numPr>
        <w:ilvl w:val="1"/>
        <w:numId w:val="3"/>
      </w:numPr>
      <w:outlineLvl w:val="1"/>
    </w:pPr>
    <w:rPr>
      <w:b/>
      <w:i/>
      <w:sz w:val="28"/>
      <w:lang w:val="en-GB"/>
    </w:rPr>
  </w:style>
  <w:style w:type="paragraph" w:styleId="Heading3">
    <w:name w:val="heading 3"/>
    <w:basedOn w:val="Normal"/>
    <w:next w:val="Normal"/>
    <w:link w:val="Heading3Char"/>
    <w:rsid w:val="005C0AC8"/>
    <w:pPr>
      <w:keepNext/>
      <w:numPr>
        <w:ilvl w:val="2"/>
        <w:numId w:val="3"/>
      </w:numPr>
      <w:spacing w:before="240" w:after="60"/>
      <w:outlineLvl w:val="2"/>
    </w:pPr>
    <w:rPr>
      <w:b/>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C0AC8"/>
    <w:rPr>
      <w:b/>
      <w:sz w:val="28"/>
      <w:lang w:val="en-GB"/>
    </w:rPr>
  </w:style>
  <w:style w:type="character" w:customStyle="1" w:styleId="Heading1Char">
    <w:name w:val="Heading 1 Char"/>
    <w:link w:val="Heading1"/>
    <w:rsid w:val="005C0AC8"/>
    <w:rPr>
      <w:b/>
      <w:kern w:val="28"/>
      <w:sz w:val="28"/>
      <w:lang w:val="en-GB"/>
    </w:rPr>
  </w:style>
  <w:style w:type="character" w:customStyle="1" w:styleId="Heading2Char">
    <w:name w:val="Heading 2 Char"/>
    <w:basedOn w:val="DefaultParagraphFont"/>
    <w:link w:val="Heading2"/>
    <w:rsid w:val="005C0AC8"/>
    <w:rPr>
      <w:b/>
      <w:i/>
      <w:sz w:val="28"/>
      <w:lang w:val="en-GB"/>
    </w:rPr>
  </w:style>
  <w:style w:type="paragraph" w:styleId="ListParagraph">
    <w:name w:val="List Paragraph"/>
    <w:basedOn w:val="Normal"/>
    <w:uiPriority w:val="34"/>
    <w:qFormat/>
    <w:rsid w:val="00F40547"/>
    <w:pPr>
      <w:ind w:left="720"/>
      <w:contextualSpacing/>
    </w:pPr>
  </w:style>
  <w:style w:type="table" w:styleId="TableGrid">
    <w:name w:val="Table Grid"/>
    <w:basedOn w:val="TableNormal"/>
    <w:uiPriority w:val="59"/>
    <w:rsid w:val="00015EF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55E"/>
  </w:style>
  <w:style w:type="paragraph" w:styleId="Heading1">
    <w:name w:val="heading 1"/>
    <w:basedOn w:val="Normal"/>
    <w:next w:val="Normal"/>
    <w:link w:val="Heading1Char"/>
    <w:rsid w:val="005C0AC8"/>
    <w:pPr>
      <w:keepNext/>
      <w:numPr>
        <w:numId w:val="3"/>
      </w:numPr>
      <w:jc w:val="center"/>
      <w:outlineLvl w:val="0"/>
    </w:pPr>
    <w:rPr>
      <w:b/>
      <w:kern w:val="28"/>
      <w:sz w:val="28"/>
      <w:lang w:val="en-GB"/>
    </w:rPr>
  </w:style>
  <w:style w:type="paragraph" w:styleId="Heading2">
    <w:name w:val="heading 2"/>
    <w:basedOn w:val="Normal"/>
    <w:next w:val="Normal"/>
    <w:link w:val="Heading2Char"/>
    <w:qFormat/>
    <w:rsid w:val="005C0AC8"/>
    <w:pPr>
      <w:keepNext/>
      <w:numPr>
        <w:ilvl w:val="1"/>
        <w:numId w:val="3"/>
      </w:numPr>
      <w:outlineLvl w:val="1"/>
    </w:pPr>
    <w:rPr>
      <w:b/>
      <w:i/>
      <w:sz w:val="28"/>
      <w:lang w:val="en-GB"/>
    </w:rPr>
  </w:style>
  <w:style w:type="paragraph" w:styleId="Heading3">
    <w:name w:val="heading 3"/>
    <w:basedOn w:val="Normal"/>
    <w:next w:val="Normal"/>
    <w:link w:val="Heading3Char"/>
    <w:rsid w:val="005C0AC8"/>
    <w:pPr>
      <w:keepNext/>
      <w:numPr>
        <w:ilvl w:val="2"/>
        <w:numId w:val="3"/>
      </w:numPr>
      <w:spacing w:before="240" w:after="60"/>
      <w:outlineLvl w:val="2"/>
    </w:pPr>
    <w:rPr>
      <w:b/>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C0AC8"/>
    <w:rPr>
      <w:b/>
      <w:sz w:val="28"/>
      <w:lang w:val="en-GB"/>
    </w:rPr>
  </w:style>
  <w:style w:type="character" w:customStyle="1" w:styleId="Heading1Char">
    <w:name w:val="Heading 1 Char"/>
    <w:link w:val="Heading1"/>
    <w:rsid w:val="005C0AC8"/>
    <w:rPr>
      <w:b/>
      <w:kern w:val="28"/>
      <w:sz w:val="28"/>
      <w:lang w:val="en-GB"/>
    </w:rPr>
  </w:style>
  <w:style w:type="character" w:customStyle="1" w:styleId="Heading2Char">
    <w:name w:val="Heading 2 Char"/>
    <w:basedOn w:val="DefaultParagraphFont"/>
    <w:link w:val="Heading2"/>
    <w:rsid w:val="005C0AC8"/>
    <w:rPr>
      <w:b/>
      <w:i/>
      <w:sz w:val="28"/>
      <w:lang w:val="en-GB"/>
    </w:rPr>
  </w:style>
  <w:style w:type="paragraph" w:styleId="ListParagraph">
    <w:name w:val="List Paragraph"/>
    <w:basedOn w:val="Normal"/>
    <w:uiPriority w:val="34"/>
    <w:qFormat/>
    <w:rsid w:val="00F40547"/>
    <w:pPr>
      <w:ind w:left="720"/>
      <w:contextualSpacing/>
    </w:pPr>
  </w:style>
  <w:style w:type="table" w:styleId="TableGrid">
    <w:name w:val="Table Grid"/>
    <w:basedOn w:val="TableNormal"/>
    <w:uiPriority w:val="59"/>
    <w:rsid w:val="00015EFB"/>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Le Nhu Thuc-SDH</cp:lastModifiedBy>
  <cp:revision>3</cp:revision>
  <dcterms:created xsi:type="dcterms:W3CDTF">2017-04-02T10:09:00Z</dcterms:created>
  <dcterms:modified xsi:type="dcterms:W3CDTF">2017-04-03T02:14:00Z</dcterms:modified>
</cp:coreProperties>
</file>